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2"/>
        <w:rPr>
          <w:rFonts w:ascii="Univers for UniS 55 Roman Rg" w:hAnsi="Univers for UniS 55 Roman Rg"/>
          <w:b w:val="0"/>
          <w:noProof/>
          <w:sz w:val="40"/>
          <w:szCs w:val="40"/>
          <w:lang w:val="en-US"/>
        </w:rPr>
      </w:pPr>
    </w:p>
    <w:p>
      <w:pPr>
        <w:pStyle w:val="berschrift2"/>
        <w:rPr>
          <w:rFonts w:ascii="Univers for UniS 65 Bold Rg" w:hAnsi="Univers for UniS 65 Bold Rg"/>
          <w:b w:val="0"/>
          <w:noProof/>
          <w:sz w:val="38"/>
          <w:szCs w:val="38"/>
          <w:lang w:val="en-US"/>
        </w:rPr>
      </w:pPr>
      <w:r>
        <w:rPr>
          <w:rFonts w:ascii="Univers for UniS 55 Roman Rg" w:hAnsi="Univers for UniS 55 Roman Rg"/>
          <w:b w:val="0"/>
          <w:noProof/>
          <w:sz w:val="38"/>
          <w:szCs w:val="38"/>
          <w:lang w:val="en-US"/>
        </w:rPr>
        <w:t>Ideas competition</w:t>
      </w:r>
      <w:r>
        <w:rPr>
          <w:rFonts w:ascii="Univers for UniS 65 Bold Rg" w:hAnsi="Univers for UniS 65 Bold Rg"/>
          <w:b w:val="0"/>
          <w:noProof/>
          <w:sz w:val="38"/>
          <w:szCs w:val="38"/>
          <w:lang w:val="en-US"/>
        </w:rPr>
        <w:t>: Glow up our campus!</w:t>
      </w:r>
    </w:p>
    <w:p>
      <w:pPr>
        <w:rPr>
          <w:lang w:val="en-US"/>
        </w:rPr>
      </w:pPr>
    </w:p>
    <w:p>
      <w:pPr>
        <w:pStyle w:val="berschrift2"/>
        <w:jc w:val="left"/>
        <w:rPr>
          <w:rFonts w:ascii="Univers for UniS 55 Roman Rg" w:hAnsi="Univers for UniS 55 Roman Rg"/>
          <w:b w:val="0"/>
          <w:noProof/>
          <w:color w:val="000000" w:themeColor="text1"/>
          <w:sz w:val="34"/>
          <w:szCs w:val="34"/>
          <w:lang w:val="en-US"/>
        </w:rPr>
      </w:pPr>
      <w:r>
        <w:rPr>
          <w:rFonts w:ascii="Univers for UniS 65 Bold Rg" w:hAnsi="Univers for UniS 65 Bold Rg"/>
          <w:b w:val="0"/>
          <w:bCs/>
          <w:iCs/>
          <w:noProof/>
          <w:color w:val="auto"/>
          <w:sz w:val="20"/>
          <w:szCs w:val="20"/>
          <w:lang w:val="en-US"/>
        </w:rPr>
        <w:t>Application form</w:t>
      </w:r>
      <w:r>
        <w:rPr>
          <w:rFonts w:ascii="Univers for UniS 55 Roman Rg" w:hAnsi="Univers for UniS 55 Roman Rg"/>
          <w:b w:val="0"/>
          <w:noProof/>
          <w:color w:val="000000" w:themeColor="text1"/>
          <w:sz w:val="34"/>
          <w:szCs w:val="34"/>
          <w:lang w:val="en-US"/>
        </w:rPr>
        <w:br/>
      </w:r>
      <w:r>
        <w:rPr>
          <w:rFonts w:ascii="Univers for UniS 55 Roman Rg" w:hAnsi="Univers for UniS 55 Roman Rg"/>
          <w:b w:val="0"/>
          <w:bCs/>
          <w:iCs/>
          <w:noProof/>
          <w:color w:val="auto"/>
          <w:sz w:val="20"/>
          <w:szCs w:val="20"/>
          <w:lang w:val="en-US"/>
        </w:rPr>
        <w:t>Note: The design can be freely adapted. Please hand in a single pdf.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berschrift2"/>
        <w:rPr>
          <w:rFonts w:ascii="Univers for UniS 65 Bold Rg" w:hAnsi="Univers for UniS 65 Bold Rg"/>
          <w:b w:val="0"/>
          <w:noProof/>
        </w:rPr>
      </w:pPr>
      <w:r>
        <w:rPr>
          <w:rFonts w:ascii="Univers for UniS 65 Bold Rg" w:hAnsi="Univers for UniS 65 Bold Rg"/>
          <w:b w:val="0"/>
          <w:noProof/>
        </w:rPr>
        <w:t>Formal information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>
        <w:tc>
          <w:tcPr>
            <w:tcW w:w="3544" w:type="dxa"/>
          </w:tcPr>
          <w:p>
            <w:pPr>
              <w:spacing w:before="0" w:line="259" w:lineRule="auto"/>
              <w:jc w:val="left"/>
              <w:outlineLvl w:val="9"/>
              <w:rPr>
                <w:rFonts w:ascii="Univers for UniS 65 Bold Rg" w:hAnsi="Univers for UniS 65 Bold Rg"/>
                <w:bCs/>
                <w:noProof/>
                <w14:ligatures w14:val="standardContextual"/>
              </w:rPr>
            </w:pPr>
            <w:r>
              <w:rPr>
                <w:rFonts w:ascii="Univers for UniS 65 Bold Rg" w:hAnsi="Univers for UniS 65 Bold Rg"/>
                <w:bCs/>
                <w:noProof/>
                <w14:ligatures w14:val="standardContextual"/>
              </w:rPr>
              <w:t xml:space="preserve">Project Title </w:t>
            </w:r>
          </w:p>
        </w:tc>
        <w:tc>
          <w:tcPr>
            <w:tcW w:w="5518" w:type="dxa"/>
          </w:tcPr>
          <w:p>
            <w:pPr>
              <w:spacing w:before="0" w:line="259" w:lineRule="auto"/>
              <w:jc w:val="left"/>
              <w:outlineLvl w:val="9"/>
              <w:rPr>
                <w:noProof/>
                <w14:ligatures w14:val="standardContextual"/>
              </w:rPr>
            </w:pPr>
          </w:p>
        </w:tc>
      </w:tr>
      <w:tr>
        <w:tc>
          <w:tcPr>
            <w:tcW w:w="3544" w:type="dxa"/>
          </w:tcPr>
          <w:p>
            <w:pPr>
              <w:rPr>
                <w:b/>
                <w:bCs/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Name(s) of Project Participants</w:t>
            </w:r>
          </w:p>
          <w:p>
            <w:pPr>
              <w:pStyle w:val="Listenabsatz"/>
              <w:numPr>
                <w:ilvl w:val="0"/>
                <w:numId w:val="11"/>
              </w:numPr>
              <w:spacing w:before="0" w:line="259" w:lineRule="auto"/>
              <w:ind w:left="227" w:hanging="227"/>
              <w:jc w:val="left"/>
              <w:outlineLvl w:val="9"/>
              <w:rPr>
                <w:i/>
                <w:iCs/>
                <w:noProof/>
                <w:sz w:val="16"/>
                <w:szCs w:val="16"/>
                <w14:ligatures w14:val="standardContextual"/>
              </w:rPr>
            </w:pPr>
            <w:r>
              <w:rPr>
                <w:noProof/>
                <w:sz w:val="16"/>
                <w:szCs w:val="16"/>
                <w14:ligatures w14:val="standardContextual"/>
              </w:rPr>
              <w:t>Project Participants</w:t>
            </w:r>
          </w:p>
          <w:p>
            <w:pPr>
              <w:pStyle w:val="Listenabsatz"/>
              <w:spacing w:before="0" w:line="259" w:lineRule="auto"/>
              <w:ind w:left="227"/>
              <w:jc w:val="left"/>
              <w:outlineLvl w:val="9"/>
              <w:rPr>
                <w:iCs/>
                <w:noProof/>
                <w:sz w:val="16"/>
                <w:szCs w:val="16"/>
                <w:lang w:val="en-US"/>
                <w14:ligatures w14:val="standardContextual"/>
              </w:rPr>
            </w:pPr>
            <w:r>
              <w:rPr>
                <w:noProof/>
                <w:sz w:val="16"/>
                <w:szCs w:val="16"/>
                <w:lang w:val="en-US"/>
                <w14:ligatures w14:val="standardContextual"/>
              </w:rPr>
              <w:t>(Please specify: Project Lead* &amp; Financially Responsible Person**)</w:t>
            </w: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6"/>
                <w:szCs w:val="16"/>
                <w:lang w:val="en-US"/>
                <w14:ligatures w14:val="standardContextual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  <w:spacing w:before="0" w:line="259" w:lineRule="auto"/>
              <w:ind w:left="172" w:hanging="172"/>
              <w:jc w:val="left"/>
              <w:outlineLvl w:val="9"/>
              <w:rPr>
                <w:noProof/>
                <w:sz w:val="16"/>
                <w:szCs w:val="16"/>
                <w:lang w:val="en-US"/>
                <w14:ligatures w14:val="standardContextual"/>
              </w:rPr>
            </w:pPr>
            <w:r>
              <w:rPr>
                <w:noProof/>
                <w:sz w:val="16"/>
                <w:szCs w:val="16"/>
                <w:lang w:val="en-US"/>
                <w14:ligatures w14:val="standardContextual"/>
              </w:rPr>
              <w:t>Status Group</w:t>
            </w:r>
            <w:r>
              <w:rPr>
                <w:noProof/>
                <w:sz w:val="16"/>
                <w:szCs w:val="16"/>
                <w:lang w:val="en-US"/>
                <w14:ligatures w14:val="standardContextual"/>
              </w:rPr>
              <w:br/>
            </w:r>
            <w:r>
              <w:rPr>
                <w:iCs/>
                <w:noProof/>
                <w:sz w:val="16"/>
                <w:szCs w:val="16"/>
                <w:lang w:val="en-US"/>
                <w14:ligatures w14:val="standardContextual"/>
              </w:rPr>
              <w:t>(</w:t>
            </w:r>
            <w:r>
              <w:rPr>
                <w:noProof/>
                <w:sz w:val="16"/>
                <w:szCs w:val="16"/>
                <w:lang w:val="en-US"/>
                <w14:ligatures w14:val="standardContextual"/>
              </w:rPr>
              <w:t>Students, Academic Staff, etc.)</w:t>
            </w: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6"/>
                <w:szCs w:val="16"/>
                <w:lang w:val="en-US"/>
                <w14:ligatures w14:val="standardContextual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  <w:spacing w:before="0" w:line="259" w:lineRule="auto"/>
              <w:ind w:left="227" w:hanging="227"/>
              <w:jc w:val="left"/>
              <w:outlineLvl w:val="9"/>
              <w:rPr>
                <w:i/>
                <w:iCs/>
                <w:noProof/>
                <w:sz w:val="14"/>
                <w:szCs w:val="14"/>
                <w:lang w:val="en-US"/>
                <w14:ligatures w14:val="standardContextual"/>
              </w:rPr>
            </w:pPr>
            <w:r>
              <w:rPr>
                <w:noProof/>
                <w:sz w:val="16"/>
                <w:szCs w:val="16"/>
                <w:lang w:val="en-US"/>
                <w14:ligatures w14:val="standardContextual"/>
              </w:rPr>
              <w:t>Institutional Affiliation</w:t>
            </w:r>
            <w:r>
              <w:rPr>
                <w:i/>
                <w:iCs/>
                <w:noProof/>
                <w:sz w:val="16"/>
                <w:szCs w:val="16"/>
                <w:lang w:val="en-US"/>
                <w14:ligatures w14:val="standardContextual"/>
              </w:rPr>
              <w:t xml:space="preserve"> </w:t>
            </w:r>
            <w:r>
              <w:rPr>
                <w:i/>
                <w:iCs/>
                <w:noProof/>
                <w:sz w:val="16"/>
                <w:szCs w:val="16"/>
                <w:lang w:val="en-US"/>
                <w14:ligatures w14:val="standardContextual"/>
              </w:rPr>
              <w:br/>
            </w:r>
            <w:r>
              <w:rPr>
                <w:noProof/>
                <w:sz w:val="16"/>
                <w:szCs w:val="16"/>
                <w:lang w:val="en-US"/>
                <w14:ligatures w14:val="standardContextual"/>
              </w:rPr>
              <w:t>(Institute, Department, Student Group, etc.)</w:t>
            </w:r>
          </w:p>
          <w:p>
            <w:pPr>
              <w:pStyle w:val="Listenabsatz"/>
              <w:spacing w:before="0" w:line="259" w:lineRule="auto"/>
              <w:ind w:left="227"/>
              <w:jc w:val="left"/>
              <w:outlineLvl w:val="9"/>
              <w:rPr>
                <w:i/>
                <w:iCs/>
                <w:noProof/>
                <w:sz w:val="14"/>
                <w:szCs w:val="14"/>
                <w:lang w:val="en-US"/>
                <w14:ligatures w14:val="standardContextual"/>
              </w:rPr>
            </w:pPr>
          </w:p>
        </w:tc>
        <w:tc>
          <w:tcPr>
            <w:tcW w:w="5518" w:type="dxa"/>
          </w:tcPr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  <w:t>Example: Mia Müller* (Project Lead, Student), Marco Schmidt** (Academic Staff, Financial Responsibility, Institute for XY)</w:t>
            </w: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  <w:p>
            <w:pPr>
              <w:spacing w:before="0" w:line="259" w:lineRule="auto"/>
              <w:jc w:val="left"/>
              <w:outlineLvl w:val="9"/>
              <w:rPr>
                <w:i/>
                <w:iCs/>
                <w:noProof/>
                <w:sz w:val="18"/>
                <w:szCs w:val="18"/>
                <w:lang w:val="en-US"/>
                <w14:ligatures w14:val="standardContextual"/>
              </w:rPr>
            </w:pPr>
          </w:p>
        </w:tc>
      </w:tr>
      <w:tr>
        <w:tc>
          <w:tcPr>
            <w:tcW w:w="3544" w:type="dxa"/>
          </w:tcPr>
          <w:p>
            <w:pPr>
              <w:spacing w:before="0" w:line="259" w:lineRule="auto"/>
              <w:jc w:val="left"/>
              <w:outlineLvl w:val="9"/>
              <w:rPr>
                <w:rFonts w:ascii="Univers for UniS 65 Bold Rg" w:hAnsi="Univers for UniS 65 Bold Rg"/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Requested Funding (Amount)</w:t>
            </w:r>
          </w:p>
        </w:tc>
        <w:tc>
          <w:tcPr>
            <w:tcW w:w="5518" w:type="dxa"/>
          </w:tcPr>
          <w:p>
            <w:pPr>
              <w:spacing w:before="0" w:line="259" w:lineRule="auto"/>
              <w:jc w:val="left"/>
              <w:outlineLvl w:val="9"/>
              <w:rPr>
                <w:noProof/>
                <w14:ligatures w14:val="standardContextual"/>
              </w:rPr>
            </w:pPr>
          </w:p>
        </w:tc>
      </w:tr>
    </w:tbl>
    <w:p>
      <w:pPr>
        <w:spacing w:before="0" w:after="160" w:line="259" w:lineRule="auto"/>
        <w:jc w:val="left"/>
        <w:outlineLvl w:val="9"/>
        <w:rPr>
          <w:noProof/>
          <w14:ligatures w14:val="standardContextual"/>
        </w:rPr>
      </w:pPr>
    </w:p>
    <w:p>
      <w:pPr>
        <w:spacing w:before="0" w:after="160" w:line="259" w:lineRule="auto"/>
        <w:jc w:val="left"/>
        <w:outlineLvl w:val="9"/>
        <w:rPr>
          <w:noProof/>
          <w:sz w:val="19"/>
          <w:szCs w:val="19"/>
          <w:lang w:val="en-US"/>
          <w14:ligatures w14:val="standardContextual"/>
        </w:rPr>
      </w:pPr>
      <w:r>
        <w:rPr>
          <w:rFonts w:ascii="Univers for UniS 65 Bold Rg" w:hAnsi="Univers for UniS 65 Bold Rg"/>
          <w:noProof/>
          <w:color w:val="F73BE1"/>
          <w:sz w:val="24"/>
          <w:szCs w:val="24"/>
          <w:lang w:val="en-US"/>
        </w:rPr>
        <w:t>Project idea</w:t>
      </w:r>
      <w:r>
        <w:rPr>
          <w:noProof/>
          <w:color w:val="F73BE1"/>
          <w:sz w:val="19"/>
          <w:szCs w:val="19"/>
          <w:lang w:val="en-US"/>
          <w14:ligatures w14:val="standardContextual"/>
        </w:rPr>
        <w:t xml:space="preserve"> </w:t>
      </w:r>
      <w:r>
        <w:rPr>
          <w:noProof/>
          <w:sz w:val="19"/>
          <w:szCs w:val="19"/>
          <w:lang w:val="en-US"/>
          <w14:ligatures w14:val="standardContextual"/>
        </w:rPr>
        <w:br/>
        <w:t>Please describe your idea and its expected impact. What project goals are being pursued, and which target groups will be reached? Additionally, please provide a rough timeline. You are welcome to supplement the following text with visual materials, links, videos, etc.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left"/>
        <w:outlineLvl w:val="9"/>
        <w:rPr>
          <w:noProof/>
          <w:sz w:val="18"/>
          <w:szCs w:val="18"/>
          <w:lang w:val="en-US"/>
          <w14:ligatures w14:val="standardContextual"/>
        </w:rPr>
      </w:pPr>
      <w:r>
        <w:rPr>
          <w:noProof/>
          <w:sz w:val="18"/>
          <w:szCs w:val="18"/>
          <w:lang w:val="en-US"/>
          <w14:ligatures w14:val="standardContextual"/>
        </w:rPr>
        <w:t>1-2 pages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left"/>
        <w:outlineLvl w:val="9"/>
        <w:rPr>
          <w:noProof/>
          <w:sz w:val="18"/>
          <w:szCs w:val="18"/>
          <w:lang w:val="en-US"/>
          <w14:ligatures w14:val="standardContextual"/>
        </w:rPr>
      </w:pPr>
    </w:p>
    <w:p>
      <w:pPr>
        <w:spacing w:before="0" w:after="160" w:line="259" w:lineRule="auto"/>
        <w:outlineLvl w:val="9"/>
        <w:rPr>
          <w:noProof/>
          <w:sz w:val="19"/>
          <w:szCs w:val="19"/>
          <w:lang w:val="en-US"/>
          <w14:ligatures w14:val="standardContextual"/>
        </w:rPr>
      </w:pPr>
      <w:r>
        <w:rPr>
          <w:rFonts w:ascii="Univers for UniS 65 Bold Rg" w:hAnsi="Univers for UniS 65 Bold Rg" w:cs="Cascadia Code"/>
          <w:noProof/>
          <w:color w:val="F73BE1"/>
          <w:sz w:val="24"/>
          <w:szCs w:val="24"/>
          <w:lang w:val="en-US"/>
        </w:rPr>
        <w:lastRenderedPageBreak/>
        <w:t>Sustainability</w:t>
      </w:r>
      <w:r>
        <w:rPr>
          <w:noProof/>
          <w:sz w:val="19"/>
          <w:szCs w:val="19"/>
          <w:lang w:val="en-US"/>
          <w14:ligatures w14:val="standardContextual"/>
        </w:rPr>
        <w:t xml:space="preserve"> </w:t>
      </w:r>
      <w:r>
        <w:rPr>
          <w:noProof/>
          <w:sz w:val="19"/>
          <w:szCs w:val="19"/>
          <w:lang w:val="en-US"/>
          <w14:ligatures w14:val="standardContextual"/>
        </w:rPr>
        <w:br/>
        <w:t xml:space="preserve">If your project directly relates to sustainability, please explain how it contributes to one or more of the 17 UN Sustainable Development Goals.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left"/>
        <w:outlineLvl w:val="9"/>
        <w:rPr>
          <w:noProof/>
          <w:sz w:val="18"/>
          <w:szCs w:val="18"/>
          <w:lang w:val="en-US"/>
          <w14:ligatures w14:val="standardContextual"/>
        </w:rPr>
      </w:pPr>
      <w:r>
        <w:rPr>
          <w:noProof/>
          <w:sz w:val="18"/>
          <w:szCs w:val="18"/>
          <w:lang w:val="en-US"/>
          <w14:ligatures w14:val="standardContextual"/>
        </w:rPr>
        <w:t>A few sentences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left"/>
        <w:outlineLvl w:val="9"/>
        <w:rPr>
          <w:noProof/>
          <w:sz w:val="18"/>
          <w:szCs w:val="18"/>
          <w:lang w:val="en-US"/>
          <w14:ligatures w14:val="standardContextual"/>
        </w:rPr>
      </w:pPr>
    </w:p>
    <w:p>
      <w:pPr>
        <w:pStyle w:val="berschrift2"/>
        <w:rPr>
          <w:noProof/>
          <w:lang w:val="en-US"/>
        </w:rPr>
      </w:pPr>
    </w:p>
    <w:p>
      <w:pPr>
        <w:pStyle w:val="berschrift2"/>
        <w:rPr>
          <w:rFonts w:ascii="Univers for UniS 65 Bold Rg" w:hAnsi="Univers for UniS 65 Bold Rg"/>
          <w:b w:val="0"/>
          <w:noProof/>
          <w:lang w:val="en-US"/>
        </w:rPr>
      </w:pPr>
      <w:r>
        <w:rPr>
          <w:rFonts w:ascii="Univers for UniS 65 Bold Rg" w:hAnsi="Univers for UniS 65 Bold Rg"/>
          <w:b w:val="0"/>
          <w:noProof/>
          <w:lang w:val="en-US"/>
        </w:rPr>
        <w:t>Financial plan</w:t>
      </w:r>
    </w:p>
    <w:p>
      <w:pPr>
        <w:spacing w:before="0" w:after="160" w:line="259" w:lineRule="auto"/>
        <w:jc w:val="left"/>
        <w:outlineLvl w:val="9"/>
        <w:rPr>
          <w:noProof/>
          <w:sz w:val="19"/>
          <w:szCs w:val="19"/>
          <w:lang w:val="en-US"/>
          <w14:ligatures w14:val="standardContextual"/>
        </w:rPr>
      </w:pPr>
      <w:r>
        <w:rPr>
          <w:noProof/>
          <w:sz w:val="19"/>
          <w:szCs w:val="19"/>
          <w:lang w:val="en-US"/>
          <w14:ligatures w14:val="standardContextual"/>
        </w:rPr>
        <w:t>Please describe and specify the amount and intended use of the requested funds.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before="0" w:after="160" w:line="259" w:lineRule="auto"/>
              <w:jc w:val="left"/>
              <w:outlineLvl w:val="9"/>
              <w:rPr>
                <w:noProof/>
                <w:sz w:val="19"/>
                <w:szCs w:val="19"/>
                <w:lang w:val="en-US"/>
                <w14:ligatures w14:val="standardContextual"/>
              </w:rPr>
            </w:pPr>
            <w:r>
              <w:rPr>
                <w:b/>
                <w:bCs/>
                <w:noProof/>
                <w:color w:val="F73BE1"/>
                <w:lang w:val="en-US"/>
                <w14:ligatures w14:val="standardContextual"/>
              </w:rPr>
              <w:t>Explanation</w:t>
            </w:r>
            <w:r>
              <w:rPr>
                <w:rFonts w:ascii="Univers for UniS 65 Bold Rg" w:hAnsi="Univers for UniS 65 Bold Rg" w:cs="Cascadia Code"/>
                <w:bCs/>
                <w:noProof/>
                <w:color w:val="F73BE1"/>
                <w:lang w:val="en-US"/>
                <w14:ligatures w14:val="standardContextual"/>
              </w:rPr>
              <w:t xml:space="preserve"> </w:t>
            </w:r>
            <w:r>
              <w:rPr>
                <w:rFonts w:ascii="Univers for UniS 65 Bold Rg" w:hAnsi="Univers for UniS 65 Bold Rg" w:cs="Cascadia Code"/>
                <w:bCs/>
                <w:noProof/>
                <w:color w:val="F73BE1"/>
                <w:lang w:val="en-US"/>
                <w14:ligatures w14:val="standardContextual"/>
              </w:rPr>
              <w:br/>
            </w:r>
            <w:r>
              <w:rPr>
                <w:noProof/>
                <w:sz w:val="19"/>
                <w:szCs w:val="19"/>
                <w:lang w:val="en-US"/>
                <w14:ligatures w14:val="standardContextual"/>
              </w:rPr>
              <w:t>Approx. ½ page</w:t>
            </w:r>
            <w:r>
              <w:rPr>
                <w:noProof/>
                <w:sz w:val="19"/>
                <w:szCs w:val="19"/>
                <w:lang w:val="en-US"/>
                <w14:ligatures w14:val="standardContextual"/>
              </w:rPr>
              <w:br/>
            </w:r>
            <w:r>
              <w:rPr>
                <w:rFonts w:ascii="Univers for UniS 65 Bold Rg" w:hAnsi="Univers for UniS 65 Bold Rg" w:cs="Cascadia Code"/>
                <w:bCs/>
                <w:noProof/>
                <w:color w:val="F73BE1"/>
                <w:lang w:val="en-US"/>
                <w14:ligatures w14:val="standardContextual"/>
              </w:rPr>
              <w:br/>
              <w:t>Intended use</w:t>
            </w:r>
          </w:p>
          <w:tbl>
            <w:tblPr>
              <w:tblStyle w:val="Tabellenraster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2062"/>
              <w:gridCol w:w="2790"/>
              <w:gridCol w:w="2150"/>
            </w:tblGrid>
            <w:tr>
              <w:trPr>
                <w:trHeight w:val="302"/>
              </w:trPr>
              <w:tc>
                <w:tcPr>
                  <w:tcW w:w="1584" w:type="dxa"/>
                  <w:shd w:val="clear" w:color="auto" w:fill="auto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  <w:shd w:val="clear" w:color="auto" w:fill="auto"/>
                </w:tcPr>
                <w:p>
                  <w:pPr>
                    <w:spacing w:before="0"/>
                    <w:jc w:val="left"/>
                    <w:outlineLvl w:val="9"/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  <w:t>Student Assistants (HiWi positions)</w:t>
                  </w:r>
                  <w:r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  <w:tab/>
                  </w:r>
                </w:p>
                <w:p>
                  <w:pPr>
                    <w:spacing w:before="0"/>
                    <w:jc w:val="left"/>
                    <w:outlineLvl w:val="9"/>
                    <w:rPr>
                      <w:rFonts w:ascii="Univers for UniS 65 Bold Rg" w:hAnsi="Univers for UniS 65 Bold Rg"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  <w:t>include planned employment times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>
                  <w:pPr>
                    <w:spacing w:before="0"/>
                    <w:jc w:val="left"/>
                    <w:outlineLvl w:val="9"/>
                    <w:rPr>
                      <w:rFonts w:ascii="Univers for UniS 65 Bold Rg" w:hAnsi="Univers for UniS 65 Bold Rg"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  <w:t>Material and Investment Costs</w:t>
                  </w: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rFonts w:ascii="Univers for UniS 65 Bold Rg" w:hAnsi="Univers for UniS 65 Bold Rg"/>
                      <w:bCs/>
                      <w:noProof/>
                      <w:sz w:val="16"/>
                      <w:szCs w:val="16"/>
                      <w:highlight w:val="yellow"/>
                      <w:lang w:val="en-US"/>
                      <w14:ligatures w14:val="standardContextual"/>
                    </w:rPr>
                  </w:pPr>
                  <w:r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  <w:t>Other Expenses</w:t>
                  </w: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7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68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  <w:tr>
              <w:trPr>
                <w:trHeight w:val="286"/>
              </w:trPr>
              <w:tc>
                <w:tcPr>
                  <w:tcW w:w="1584" w:type="dxa"/>
                </w:tcPr>
                <w:p>
                  <w:pPr>
                    <w:spacing w:before="0"/>
                    <w:jc w:val="left"/>
                    <w:outlineLvl w:val="9"/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  <w:r>
                    <w:rPr>
                      <w:b/>
                      <w:bCs/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  <w:t>Sum</w:t>
                  </w:r>
                </w:p>
              </w:tc>
              <w:tc>
                <w:tcPr>
                  <w:tcW w:w="2062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79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2150" w:type="dxa"/>
                </w:tcPr>
                <w:p>
                  <w:pPr>
                    <w:spacing w:before="0"/>
                    <w:jc w:val="left"/>
                    <w:outlineLvl w:val="9"/>
                    <w:rPr>
                      <w:noProof/>
                      <w:sz w:val="16"/>
                      <w:szCs w:val="16"/>
                      <w:lang w:val="en-US"/>
                      <w14:ligatures w14:val="standardContextual"/>
                    </w:rPr>
                  </w:pPr>
                </w:p>
              </w:tc>
            </w:tr>
          </w:tbl>
          <w:p>
            <w:pPr>
              <w:spacing w:before="0" w:after="160" w:line="259" w:lineRule="auto"/>
              <w:jc w:val="left"/>
              <w:outlineLvl w:val="9"/>
              <w:rPr>
                <w:noProof/>
                <w:sz w:val="18"/>
                <w:szCs w:val="18"/>
                <w:lang w:val="en-US"/>
                <w14:ligatures w14:val="standardContextual"/>
              </w:rPr>
            </w:pPr>
            <w:r>
              <w:rPr>
                <w:b/>
                <w:bCs/>
                <w:noProof/>
                <w:sz w:val="18"/>
                <w:szCs w:val="18"/>
                <w:lang w:val="en-US"/>
                <w14:ligatures w14:val="standardContextual"/>
              </w:rPr>
              <w:t xml:space="preserve">Total Sum: </w:t>
            </w:r>
          </w:p>
        </w:tc>
      </w:tr>
    </w:tbl>
    <w:p>
      <w:pPr>
        <w:rPr>
          <w:rStyle w:val="berschrift2Zchn"/>
          <w:color w:val="auto"/>
          <w:lang w:val="en-US"/>
        </w:rPr>
      </w:pPr>
    </w:p>
    <w:p>
      <w:pPr>
        <w:rPr>
          <w:rStyle w:val="berschrift2Zchn"/>
          <w:lang w:val="en-US"/>
        </w:rPr>
      </w:pPr>
    </w:p>
    <w:p>
      <w:pPr>
        <w:rPr>
          <w:rStyle w:val="berschrift2Zchn"/>
          <w:rFonts w:ascii="Univers for UniS 65 Bold Rg" w:hAnsi="Univers for UniS 65 Bold Rg"/>
          <w:b w:val="0"/>
          <w:lang w:val="en-US"/>
        </w:rPr>
      </w:pPr>
      <w:r>
        <w:rPr>
          <w:rStyle w:val="berschrift2Zchn"/>
          <w:rFonts w:ascii="Univers for UniS 65 Bold Rg" w:hAnsi="Univers for UniS 65 Bold Rg"/>
          <w:b w:val="0"/>
          <w:lang w:val="en-US"/>
        </w:rPr>
        <w:t>Signatures</w:t>
      </w:r>
    </w:p>
    <w:p>
      <w:pPr>
        <w:rPr>
          <w:rStyle w:val="berschrift2Zchn"/>
          <w:lang w:val="en-US"/>
        </w:rPr>
      </w:pPr>
    </w:p>
    <w:p>
      <w:pPr>
        <w:rPr>
          <w:rStyle w:val="berschrift2Zchn"/>
          <w:lang w:val="en-US"/>
        </w:rPr>
      </w:pPr>
    </w:p>
    <w:p>
      <w:pPr>
        <w:spacing w:before="0" w:after="160" w:line="259" w:lineRule="auto"/>
        <w:jc w:val="left"/>
        <w:outlineLvl w:val="9"/>
        <w:rPr>
          <w:rStyle w:val="berschrift2Zchn"/>
          <w:lang w:val="en-US"/>
        </w:rPr>
      </w:pPr>
      <w:r>
        <w:rPr>
          <w:rStyle w:val="berschrift2Zchn"/>
          <w:rFonts w:asciiTheme="minorHAnsi" w:hAnsiTheme="minorHAnsi" w:cstheme="minorHAnsi"/>
          <w:b w:val="0"/>
          <w:bCs/>
          <w:color w:val="auto"/>
          <w:lang w:val="en-US"/>
        </w:rPr>
        <w:t>_____________________________</w:t>
      </w:r>
      <w:r>
        <w:rPr>
          <w:rStyle w:val="berschrift2Zchn"/>
          <w:rFonts w:asciiTheme="minorHAnsi" w:hAnsiTheme="minorHAnsi" w:cstheme="minorHAnsi"/>
          <w:b w:val="0"/>
          <w:bCs/>
          <w:color w:val="auto"/>
          <w:lang w:val="en-US"/>
        </w:rPr>
        <w:tab/>
      </w:r>
      <w:r>
        <w:rPr>
          <w:rStyle w:val="berschrift2Zchn"/>
          <w:rFonts w:asciiTheme="minorHAnsi" w:hAnsiTheme="minorHAnsi" w:cstheme="minorHAnsi"/>
          <w:b w:val="0"/>
          <w:bCs/>
          <w:color w:val="auto"/>
          <w:lang w:val="en-US"/>
        </w:rPr>
        <w:tab/>
      </w:r>
      <w:r>
        <w:rPr>
          <w:rStyle w:val="berschrift2Zchn"/>
          <w:rFonts w:asciiTheme="minorHAnsi" w:hAnsiTheme="minorHAnsi" w:cstheme="minorHAnsi"/>
          <w:b w:val="0"/>
          <w:bCs/>
          <w:color w:val="auto"/>
          <w:lang w:val="en-US"/>
        </w:rPr>
        <w:tab/>
        <w:t xml:space="preserve">     ________________________________</w:t>
      </w:r>
      <w:r>
        <w:rPr>
          <w:rStyle w:val="berschrift2Zchn"/>
          <w:rFonts w:asciiTheme="minorHAnsi" w:hAnsiTheme="minorHAnsi" w:cstheme="minorHAnsi"/>
          <w:b w:val="0"/>
          <w:bCs/>
          <w:color w:val="auto"/>
          <w:lang w:val="en-US"/>
        </w:rPr>
        <w:br/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>Project Lead</w:t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ab/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ab/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ab/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ab/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ab/>
      </w:r>
      <w:r>
        <w:rPr>
          <w:rStyle w:val="berschrift2Zchn"/>
          <w:rFonts w:ascii="Univers" w:hAnsi="Univers"/>
          <w:b w:val="0"/>
          <w:bCs/>
          <w:color w:val="auto"/>
          <w:sz w:val="18"/>
          <w:szCs w:val="18"/>
          <w:lang w:val="en-US"/>
        </w:rPr>
        <w:tab/>
        <w:t xml:space="preserve">         Fund-Managing Institution Lead</w:t>
      </w:r>
      <w:r>
        <w:rPr>
          <w:noProof/>
          <w:lang w:val="en-US"/>
          <w14:ligatures w14:val="standardContextual"/>
        </w:rPr>
        <w:br/>
      </w:r>
    </w:p>
    <w:p>
      <w:pPr>
        <w:spacing w:before="0" w:after="160" w:line="259" w:lineRule="auto"/>
        <w:jc w:val="left"/>
        <w:outlineLvl w:val="9"/>
      </w:pPr>
      <w:r>
        <w:rPr>
          <w:rStyle w:val="berschrift2Zchn"/>
          <w:rFonts w:ascii="Univers for UniS 65 Bold Rg" w:hAnsi="Univers for UniS 65 Bold Rg"/>
          <w:b w:val="0"/>
          <w:lang w:val="en-US"/>
        </w:rPr>
        <w:t>Attachments</w:t>
      </w:r>
      <w:r>
        <w:rPr>
          <w:noProof/>
          <w:sz w:val="19"/>
          <w:szCs w:val="19"/>
          <w14:ligatures w14:val="standardContextual"/>
        </w:rPr>
        <w:t xml:space="preserve"> (optional)</w:t>
      </w:r>
    </w:p>
    <w:sectPr>
      <w:footerReference w:type="default" r:id="rId8"/>
      <w:headerReference w:type="first" r:id="rId9"/>
      <w:pgSz w:w="11906" w:h="16838"/>
      <w:pgMar w:top="1417" w:right="1417" w:bottom="1134" w:left="1417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for UniS 55 Roman Rg">
    <w:panose1 w:val="020B0603020202020204"/>
    <w:charset w:val="00"/>
    <w:family w:val="swiss"/>
    <w:pitch w:val="variable"/>
    <w:sig w:usb0="A000002F" w:usb1="00000001" w:usb2="00000000" w:usb3="00000000" w:csb0="00000093" w:csb1="00000000"/>
  </w:font>
  <w:font w:name="Cascadia Code">
    <w:altName w:val="Courier New"/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for UniS 65 Bold Rg">
    <w:panose1 w:val="020B0703030502020204"/>
    <w:charset w:val="00"/>
    <w:family w:val="swiss"/>
    <w:pitch w:val="variable"/>
    <w:sig w:usb0="A000002F" w:usb1="00000001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219218"/>
      <w:docPartObj>
        <w:docPartGallery w:val="Page Numbers (Bottom of Page)"/>
        <w:docPartUnique/>
      </w:docPartObj>
    </w:sdtPr>
    <w:sdtContent>
      <w:p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562152</wp:posOffset>
          </wp:positionV>
          <wp:extent cx="7569835" cy="293814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ae_Diaz_Glow_Up_Our_Campus_Final_13.01.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293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>
          <wp:extent cx="1620000" cy="363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tuttgart_logo_cmyk_englis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21B"/>
    <w:multiLevelType w:val="multilevel"/>
    <w:tmpl w:val="0148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96BB0"/>
    <w:multiLevelType w:val="multilevel"/>
    <w:tmpl w:val="34A4E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5F2310"/>
    <w:multiLevelType w:val="hybridMultilevel"/>
    <w:tmpl w:val="AB7C4690"/>
    <w:lvl w:ilvl="0" w:tplc="2C1A50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710C7"/>
    <w:multiLevelType w:val="hybridMultilevel"/>
    <w:tmpl w:val="B56470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97ECE"/>
    <w:multiLevelType w:val="hybridMultilevel"/>
    <w:tmpl w:val="D102C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6586D"/>
    <w:multiLevelType w:val="multilevel"/>
    <w:tmpl w:val="1D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253F4"/>
    <w:multiLevelType w:val="hybridMultilevel"/>
    <w:tmpl w:val="69708F40"/>
    <w:lvl w:ilvl="0" w:tplc="2C1A50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B7CE9"/>
    <w:multiLevelType w:val="hybridMultilevel"/>
    <w:tmpl w:val="78969A4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C55A06"/>
    <w:multiLevelType w:val="hybridMultilevel"/>
    <w:tmpl w:val="D08045E4"/>
    <w:lvl w:ilvl="0" w:tplc="C64AB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3A1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6581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CE91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1C9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B25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F40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664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0F26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5E61322"/>
    <w:multiLevelType w:val="multilevel"/>
    <w:tmpl w:val="43D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23C01"/>
    <w:multiLevelType w:val="hybridMultilevel"/>
    <w:tmpl w:val="F0C8C208"/>
    <w:lvl w:ilvl="0" w:tplc="4502B548">
      <w:start w:val="1"/>
      <w:numFmt w:val="decimal"/>
      <w:lvlText w:val="%1."/>
      <w:lvlJc w:val="left"/>
      <w:pPr>
        <w:ind w:left="360" w:hanging="360"/>
      </w:pPr>
      <w:rPr>
        <w:rFonts w:hint="default"/>
        <w:color w:val="F73BE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37D08"/>
    <w:multiLevelType w:val="multilevel"/>
    <w:tmpl w:val="E2D0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3AA4DA1-5685-469C-80A8-7BD612F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80" w:after="0" w:line="240" w:lineRule="auto"/>
      <w:jc w:val="both"/>
      <w:outlineLvl w:val="2"/>
    </w:pPr>
    <w:rPr>
      <w:rFonts w:ascii="Univers for UniS 55 Roman Rg" w:eastAsia="Times New Roman" w:hAnsi="Univers for UniS 55 Roman Rg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Web"/>
    <w:next w:val="Standard"/>
    <w:link w:val="berschrift1Zchn"/>
    <w:uiPriority w:val="9"/>
    <w:qFormat/>
    <w:pPr>
      <w:outlineLvl w:val="0"/>
    </w:pPr>
    <w:rPr>
      <w:rFonts w:ascii="Cascadia Code" w:hAnsi="Cascadia Code" w:cs="Cascadia Code"/>
      <w:b/>
      <w:color w:val="F73BE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spacing w:before="60"/>
      <w:outlineLvl w:val="1"/>
    </w:pPr>
    <w:rPr>
      <w:rFonts w:ascii="Cascadia Code" w:hAnsi="Cascadia Code" w:cs="Cascadia Code"/>
      <w:b/>
      <w:color w:val="F73BE1"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scadia Code" w:eastAsia="Times New Roman" w:hAnsi="Cascadia Code" w:cs="Cascadia Code"/>
      <w:b/>
      <w:color w:val="F73BE1"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scadia Code" w:eastAsia="Times New Roman" w:hAnsi="Cascadia Code" w:cs="Cascadia Code"/>
      <w:b/>
      <w:color w:val="F73BE1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Univers for UniS 55 Roman Rg" w:eastAsia="Times New Roman" w:hAnsi="Univers for UniS 55 Roman Rg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Univers for UniS 55 Roman Rg" w:eastAsia="Times New Roman" w:hAnsi="Univers for UniS 55 Roman Rg" w:cs="Times New Roman"/>
      <w:b/>
      <w:bCs/>
      <w:kern w:val="0"/>
      <w:sz w:val="20"/>
      <w:szCs w:val="20"/>
      <w:lang w:eastAsia="de-DE"/>
      <w14:ligatures w14:val="non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Univers for UniS 55 Roman Rg" w:eastAsia="Times New Roman" w:hAnsi="Univers for UniS 55 Roman Rg" w:cs="Times New Roman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26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30FC-624C-49E5-8F8D-1823EC6B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Toulouse, Charlotte</dc:creator>
  <cp:keywords/>
  <dc:description/>
  <cp:lastModifiedBy>König, Christina</cp:lastModifiedBy>
  <cp:revision>41</cp:revision>
  <cp:lastPrinted>2025-01-08T12:22:00Z</cp:lastPrinted>
  <dcterms:created xsi:type="dcterms:W3CDTF">2025-01-09T11:28:00Z</dcterms:created>
  <dcterms:modified xsi:type="dcterms:W3CDTF">2025-01-13T14:12:00Z</dcterms:modified>
</cp:coreProperties>
</file>